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A87E5" w14:textId="6E6125B6" w:rsidR="00282731" w:rsidRPr="008D0621" w:rsidRDefault="00282731" w:rsidP="00282731">
      <w:pPr>
        <w:spacing w:after="0" w:line="300" w:lineRule="exact"/>
        <w:rPr>
          <w:rFonts w:ascii="Trebuchet MS" w:hAnsi="Trebuchet MS"/>
          <w:b/>
          <w:bCs/>
          <w:sz w:val="22"/>
        </w:rPr>
      </w:pPr>
      <w:r w:rsidRPr="008D0621">
        <w:rPr>
          <w:rFonts w:ascii="Trebuchet MS" w:hAnsi="Trebuchet MS"/>
          <w:b/>
          <w:bCs/>
          <w:sz w:val="22"/>
        </w:rPr>
        <w:t>Persbericht</w:t>
      </w:r>
    </w:p>
    <w:p w14:paraId="246C2FBD" w14:textId="01118A9E" w:rsidR="00282731" w:rsidRPr="008D0621" w:rsidRDefault="00282731" w:rsidP="4CAC4683">
      <w:pPr>
        <w:spacing w:after="0" w:line="300" w:lineRule="exact"/>
        <w:rPr>
          <w:rFonts w:ascii="Trebuchet MS" w:hAnsi="Trebuchet MS"/>
          <w:i/>
          <w:iCs/>
          <w:highlight w:val="yellow"/>
        </w:rPr>
      </w:pPr>
      <w:bookmarkStart w:id="0" w:name="_Hlk32487195"/>
      <w:r w:rsidRPr="4CAC4683">
        <w:rPr>
          <w:rFonts w:ascii="Trebuchet MS" w:hAnsi="Trebuchet MS"/>
          <w:i/>
          <w:iCs/>
          <w:highlight w:val="yellow"/>
        </w:rPr>
        <w:t>Jullie hebben</w:t>
      </w:r>
      <w:r w:rsidR="2F05A118" w:rsidRPr="4CAC4683">
        <w:rPr>
          <w:rFonts w:ascii="Trebuchet MS" w:hAnsi="Trebuchet MS"/>
          <w:i/>
          <w:iCs/>
          <w:highlight w:val="yellow"/>
        </w:rPr>
        <w:t xml:space="preserve"> een zilveren</w:t>
      </w:r>
      <w:r w:rsidRPr="4CAC4683">
        <w:rPr>
          <w:rFonts w:ascii="Trebuchet MS" w:hAnsi="Trebuchet MS"/>
          <w:i/>
          <w:iCs/>
          <w:highlight w:val="yellow"/>
        </w:rPr>
        <w:t xml:space="preserve"> Schoolkantine Schaal verdiend en de wereld mag het weten! Je kunt daarvoor een persbericht sturen naar de lokale pers, zoals regionale dagbladen, huis-aan-huisbladen en lokale/regionale radio- en televisiestations. Maar ook op je eigen website en sociale media kun je een bericht plaatsen</w:t>
      </w:r>
      <w:r w:rsidR="00473770" w:rsidRPr="4CAC4683">
        <w:rPr>
          <w:rFonts w:ascii="Trebuchet MS" w:hAnsi="Trebuchet MS"/>
          <w:i/>
          <w:iCs/>
          <w:highlight w:val="yellow"/>
        </w:rPr>
        <w:t xml:space="preserve">, maak dan gebruik van #gezondeschoolkantine. </w:t>
      </w:r>
      <w:r w:rsidRPr="4CAC4683">
        <w:rPr>
          <w:rFonts w:ascii="Trebuchet MS" w:hAnsi="Trebuchet MS"/>
          <w:i/>
          <w:iCs/>
          <w:highlight w:val="yellow"/>
        </w:rPr>
        <w:t xml:space="preserve"> </w:t>
      </w:r>
    </w:p>
    <w:p w14:paraId="65702D71" w14:textId="6EF8C75D" w:rsidR="00282731" w:rsidRPr="008D0621" w:rsidRDefault="00282731" w:rsidP="00282731">
      <w:pPr>
        <w:spacing w:after="0" w:line="300" w:lineRule="exact"/>
        <w:rPr>
          <w:rFonts w:ascii="Trebuchet MS" w:hAnsi="Trebuchet MS"/>
          <w:i/>
          <w:iCs/>
          <w:highlight w:val="yellow"/>
        </w:rPr>
      </w:pPr>
    </w:p>
    <w:p w14:paraId="1B8C2258" w14:textId="5811C6EC" w:rsidR="00282731" w:rsidRPr="008D0621" w:rsidRDefault="00282731" w:rsidP="00282731">
      <w:pPr>
        <w:pBdr>
          <w:bottom w:val="single" w:sz="6" w:space="1" w:color="auto"/>
        </w:pBdr>
        <w:spacing w:after="0" w:line="300" w:lineRule="exact"/>
        <w:rPr>
          <w:rFonts w:ascii="Trebuchet MS" w:hAnsi="Trebuchet MS"/>
          <w:i/>
          <w:iCs/>
          <w:highlight w:val="yellow"/>
        </w:rPr>
      </w:pPr>
      <w:r w:rsidRPr="008D0621">
        <w:rPr>
          <w:rFonts w:ascii="Trebuchet MS" w:hAnsi="Trebuchet MS"/>
          <w:i/>
          <w:iCs/>
          <w:highlight w:val="yellow"/>
        </w:rPr>
        <w:t xml:space="preserve">Maak het voor de journalisten aantrekkelijker om het persbericht te plaatsen door er een paar persoonlijke dingen in te zetten. Tussen [haken] staan daarvoor tips. Voor de journalisten is het leuk en handig als jullie zelf een goede digitale foto meesturen, bijvoorbeeld van de directeur en leerlingen met de Schoolkantine Schaal. Laat je inspireren door </w:t>
      </w:r>
      <w:hyperlink r:id="rId9">
        <w:r w:rsidRPr="008D0621">
          <w:rPr>
            <w:rStyle w:val="Hyperlink"/>
            <w:rFonts w:ascii="Trebuchet MS" w:hAnsi="Trebuchet MS"/>
            <w:i/>
            <w:iCs/>
            <w:highlight w:val="yellow"/>
          </w:rPr>
          <w:t>eerdere foto’s</w:t>
        </w:r>
      </w:hyperlink>
      <w:r w:rsidRPr="008D0621">
        <w:rPr>
          <w:rFonts w:ascii="Trebuchet MS" w:hAnsi="Trebuchet MS"/>
          <w:i/>
          <w:iCs/>
          <w:highlight w:val="yellow"/>
        </w:rPr>
        <w:t>.</w:t>
      </w:r>
    </w:p>
    <w:bookmarkEnd w:id="0"/>
    <w:p w14:paraId="6A0E38B9" w14:textId="19467F2E" w:rsidR="00282731" w:rsidRPr="008D0621" w:rsidRDefault="00282731" w:rsidP="00282731">
      <w:pPr>
        <w:spacing w:after="0" w:line="300" w:lineRule="exact"/>
        <w:rPr>
          <w:rFonts w:ascii="Trebuchet MS" w:hAnsi="Trebuchet MS"/>
        </w:rPr>
      </w:pPr>
    </w:p>
    <w:p w14:paraId="3EA2F83C" w14:textId="2409A67B" w:rsidR="00282731" w:rsidRPr="008D0621" w:rsidRDefault="00282731" w:rsidP="567844C4">
      <w:pPr>
        <w:spacing w:after="0" w:line="300" w:lineRule="exact"/>
        <w:rPr>
          <w:rFonts w:ascii="Trebuchet MS" w:hAnsi="Trebuchet MS"/>
          <w:b/>
          <w:bCs/>
        </w:rPr>
      </w:pPr>
      <w:bookmarkStart w:id="1" w:name="_Hlk32487204"/>
      <w:r w:rsidRPr="7641237E">
        <w:rPr>
          <w:rFonts w:ascii="Trebuchet MS" w:hAnsi="Trebuchet MS"/>
          <w:b/>
          <w:bCs/>
          <w:highlight w:val="yellow"/>
        </w:rPr>
        <w:t>[datum]</w:t>
      </w:r>
      <w:r w:rsidRPr="7641237E">
        <w:rPr>
          <w:rFonts w:ascii="Trebuchet MS" w:hAnsi="Trebuchet MS"/>
          <w:b/>
          <w:bCs/>
        </w:rPr>
        <w:t xml:space="preserve"> </w:t>
      </w:r>
    </w:p>
    <w:bookmarkEnd w:id="1"/>
    <w:p w14:paraId="0D19E646" w14:textId="5450751F" w:rsidR="00282731" w:rsidRPr="008D0621" w:rsidRDefault="00282731" w:rsidP="7641237E">
      <w:pPr>
        <w:spacing w:after="0" w:line="300" w:lineRule="exact"/>
        <w:rPr>
          <w:rFonts w:ascii="Trebuchet MS" w:hAnsi="Trebuchet MS"/>
          <w:b/>
          <w:bCs/>
          <w:sz w:val="22"/>
        </w:rPr>
      </w:pPr>
    </w:p>
    <w:p w14:paraId="104CBBCA" w14:textId="6FB936AB" w:rsidR="7641237E" w:rsidRDefault="00F22D40" w:rsidP="7641237E">
      <w:pPr>
        <w:spacing w:after="0" w:line="300" w:lineRule="exact"/>
        <w:rPr>
          <w:rFonts w:ascii="Trebuchet MS" w:hAnsi="Trebuchet MS"/>
          <w:b/>
          <w:bCs/>
          <w:sz w:val="22"/>
        </w:rPr>
      </w:pPr>
      <w:r>
        <w:rPr>
          <w:rFonts w:ascii="Trebuchet MS" w:hAnsi="Trebuchet MS"/>
          <w:b/>
          <w:bCs/>
          <w:noProof/>
          <w:sz w:val="22"/>
        </w:rPr>
        <w:drawing>
          <wp:anchor distT="0" distB="0" distL="114300" distR="114300" simplePos="0" relativeHeight="251658240" behindDoc="0" locked="0" layoutInCell="1" allowOverlap="1" wp14:anchorId="75995212" wp14:editId="2F73442B">
            <wp:simplePos x="0" y="0"/>
            <wp:positionH relativeFrom="column">
              <wp:posOffset>4013077</wp:posOffset>
            </wp:positionH>
            <wp:positionV relativeFrom="paragraph">
              <wp:posOffset>34091</wp:posOffset>
            </wp:positionV>
            <wp:extent cx="2026693" cy="2026693"/>
            <wp:effectExtent l="0" t="0" r="0" b="0"/>
            <wp:wrapSquare wrapText="bothSides"/>
            <wp:docPr id="1485368071" name="Afbeelding 1" descr="Afbeelding met tekst, cirkel,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368071" name="Afbeelding 1" descr="Afbeelding met tekst, cirkel, logo, ontwerp&#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6693" cy="2026693"/>
                    </a:xfrm>
                    <a:prstGeom prst="rect">
                      <a:avLst/>
                    </a:prstGeom>
                  </pic:spPr>
                </pic:pic>
              </a:graphicData>
            </a:graphic>
            <wp14:sizeRelH relativeFrom="page">
              <wp14:pctWidth>0</wp14:pctWidth>
            </wp14:sizeRelH>
            <wp14:sizeRelV relativeFrom="page">
              <wp14:pctHeight>0</wp14:pctHeight>
            </wp14:sizeRelV>
          </wp:anchor>
        </w:drawing>
      </w:r>
    </w:p>
    <w:p w14:paraId="35A3C20E" w14:textId="712A6267" w:rsidR="00282731" w:rsidRPr="008D0621" w:rsidRDefault="00282731" w:rsidP="00282731">
      <w:pPr>
        <w:spacing w:after="0" w:line="300" w:lineRule="exact"/>
        <w:rPr>
          <w:rFonts w:ascii="Trebuchet MS" w:hAnsi="Trebuchet MS"/>
          <w:sz w:val="22"/>
        </w:rPr>
      </w:pPr>
      <w:r w:rsidRPr="008D0621">
        <w:rPr>
          <w:rFonts w:ascii="Trebuchet MS" w:hAnsi="Trebuchet MS"/>
          <w:szCs w:val="18"/>
        </w:rPr>
        <w:t>Mogelijke titel:</w:t>
      </w:r>
    </w:p>
    <w:p w14:paraId="66585685" w14:textId="3EE1A435" w:rsidR="00282731" w:rsidRPr="0075370D" w:rsidRDefault="00473770" w:rsidP="0075370D">
      <w:pPr>
        <w:spacing w:after="0" w:line="300" w:lineRule="exact"/>
        <w:rPr>
          <w:rFonts w:ascii="Trebuchet MS" w:hAnsi="Trebuchet MS"/>
          <w:noProof/>
          <w:lang w:eastAsia="nl-NL"/>
        </w:rPr>
      </w:pPr>
      <w:bookmarkStart w:id="2" w:name="_Hlk32487217"/>
      <w:r w:rsidRPr="0075370D">
        <w:rPr>
          <w:rFonts w:ascii="Trebuchet MS" w:hAnsi="Trebuchet MS"/>
          <w:b/>
          <w:bCs/>
          <w:sz w:val="22"/>
        </w:rPr>
        <w:t>Z</w:t>
      </w:r>
      <w:r w:rsidR="00282731" w:rsidRPr="0075370D">
        <w:rPr>
          <w:rFonts w:ascii="Trebuchet MS" w:hAnsi="Trebuchet MS"/>
          <w:b/>
          <w:bCs/>
          <w:sz w:val="22"/>
        </w:rPr>
        <w:t>ilveren Schoolkantine Schaal</w:t>
      </w:r>
      <w:r w:rsidR="00282731" w:rsidRPr="0075370D">
        <w:rPr>
          <w:rFonts w:ascii="Trebuchet MS" w:hAnsi="Trebuchet MS"/>
          <w:noProof/>
          <w:lang w:eastAsia="nl-NL"/>
        </w:rPr>
        <w:t xml:space="preserve"> </w:t>
      </w:r>
      <w:r w:rsidR="00DF7DBE" w:rsidRPr="0075370D">
        <w:rPr>
          <w:rFonts w:ascii="Trebuchet MS" w:hAnsi="Trebuchet MS"/>
          <w:b/>
          <w:bCs/>
          <w:noProof/>
          <w:sz w:val="22"/>
          <w:lang w:eastAsia="nl-NL"/>
        </w:rPr>
        <w:t xml:space="preserve">voor </w:t>
      </w:r>
      <w:r w:rsidR="00DF7DBE" w:rsidRPr="0075370D">
        <w:rPr>
          <w:rFonts w:ascii="Trebuchet MS" w:hAnsi="Trebuchet MS"/>
          <w:b/>
          <w:bCs/>
          <w:noProof/>
          <w:sz w:val="22"/>
          <w:highlight w:val="yellow"/>
          <w:lang w:eastAsia="nl-NL"/>
        </w:rPr>
        <w:t>[naam school]</w:t>
      </w:r>
    </w:p>
    <w:bookmarkEnd w:id="2"/>
    <w:p w14:paraId="7435D799" w14:textId="6E2C0ACB" w:rsidR="00282731" w:rsidRPr="008D0621" w:rsidRDefault="00282731" w:rsidP="00282731">
      <w:pPr>
        <w:spacing w:after="0" w:line="300" w:lineRule="exact"/>
        <w:rPr>
          <w:rFonts w:ascii="Trebuchet MS" w:hAnsi="Trebuchet MS"/>
          <w:b/>
          <w:sz w:val="22"/>
        </w:rPr>
      </w:pPr>
    </w:p>
    <w:p w14:paraId="69D1717E" w14:textId="7CFED881" w:rsidR="00343334" w:rsidRPr="00F01D77" w:rsidRDefault="00343334" w:rsidP="00343334">
      <w:pPr>
        <w:spacing w:after="0" w:line="300" w:lineRule="exact"/>
        <w:rPr>
          <w:rFonts w:ascii="Trebuchet MS" w:hAnsi="Trebuchet MS"/>
          <w:b/>
          <w:bCs/>
        </w:rPr>
      </w:pPr>
      <w:r w:rsidRPr="39D2DE6D">
        <w:rPr>
          <w:rFonts w:ascii="Trebuchet MS" w:hAnsi="Trebuchet MS"/>
          <w:b/>
          <w:bCs/>
          <w:highlight w:val="yellow"/>
        </w:rPr>
        <w:t>[Naam school]</w:t>
      </w:r>
      <w:r w:rsidRPr="39D2DE6D">
        <w:rPr>
          <w:rFonts w:ascii="Trebuchet MS" w:hAnsi="Trebuchet MS"/>
          <w:b/>
          <w:bCs/>
        </w:rPr>
        <w:t xml:space="preserve"> heeft onlangs de zilveren Schoolkantine Schaal 202</w:t>
      </w:r>
      <w:r w:rsidR="00F22D40">
        <w:rPr>
          <w:rFonts w:ascii="Trebuchet MS" w:hAnsi="Trebuchet MS"/>
          <w:b/>
          <w:bCs/>
        </w:rPr>
        <w:t>4</w:t>
      </w:r>
      <w:r w:rsidRPr="39D2DE6D">
        <w:rPr>
          <w:rFonts w:ascii="Trebuchet MS" w:hAnsi="Trebuchet MS"/>
          <w:b/>
          <w:bCs/>
        </w:rPr>
        <w:t>-202</w:t>
      </w:r>
      <w:r w:rsidR="00F22D40">
        <w:rPr>
          <w:rFonts w:ascii="Trebuchet MS" w:hAnsi="Trebuchet MS"/>
          <w:b/>
          <w:bCs/>
        </w:rPr>
        <w:t>5</w:t>
      </w:r>
      <w:r w:rsidRPr="39D2DE6D">
        <w:rPr>
          <w:rFonts w:ascii="Trebuchet MS" w:hAnsi="Trebuchet MS"/>
          <w:b/>
          <w:bCs/>
        </w:rPr>
        <w:t xml:space="preserve"> van het Voedingscentrum toegekend gekregen. De schaal laat zien dat de school zich inzet voor een gezonde toekomst voor jongeren</w:t>
      </w:r>
      <w:r w:rsidR="56985745" w:rsidRPr="39D2DE6D">
        <w:rPr>
          <w:rFonts w:ascii="Trebuchet MS" w:hAnsi="Trebuchet MS"/>
          <w:b/>
          <w:bCs/>
        </w:rPr>
        <w:t xml:space="preserve"> en dat het aanbod in de kantine steeds meer richting de Schijf van Vijf opschuift. </w:t>
      </w:r>
    </w:p>
    <w:p w14:paraId="33DCB364" w14:textId="2AF0B76A" w:rsidR="00282731" w:rsidRPr="008D0621" w:rsidRDefault="00282731" w:rsidP="00282731">
      <w:pPr>
        <w:spacing w:after="0" w:line="300" w:lineRule="exact"/>
        <w:rPr>
          <w:rFonts w:ascii="Trebuchet MS" w:hAnsi="Trebuchet MS"/>
          <w:b/>
        </w:rPr>
      </w:pPr>
    </w:p>
    <w:p w14:paraId="231AC983" w14:textId="77777777" w:rsidR="00282731" w:rsidRPr="008D0621" w:rsidRDefault="00282731" w:rsidP="00282731">
      <w:pPr>
        <w:spacing w:after="0" w:line="300" w:lineRule="exact"/>
        <w:rPr>
          <w:rFonts w:ascii="Trebuchet MS" w:hAnsi="Trebuchet MS"/>
        </w:rPr>
      </w:pPr>
      <w:r w:rsidRPr="008D0621">
        <w:rPr>
          <w:rFonts w:ascii="Trebuchet MS" w:hAnsi="Trebuchet MS"/>
          <w:highlight w:val="yellow"/>
        </w:rPr>
        <w:t>[Naam school]</w:t>
      </w:r>
      <w:r w:rsidRPr="008D0621">
        <w:rPr>
          <w:rFonts w:ascii="Trebuchet MS" w:hAnsi="Trebuchet MS"/>
        </w:rPr>
        <w:t xml:space="preserve"> </w:t>
      </w:r>
      <w:bookmarkStart w:id="3" w:name="_Hlk32487273"/>
      <w:r w:rsidRPr="008D0621">
        <w:rPr>
          <w:rFonts w:ascii="Trebuchet MS" w:hAnsi="Trebuchet MS"/>
        </w:rPr>
        <w:t xml:space="preserve">heeft hard gewerkt om de kantine gezonder te maken. </w:t>
      </w:r>
    </w:p>
    <w:p w14:paraId="34DACD35" w14:textId="687C560D" w:rsidR="00282731" w:rsidRPr="008D0621" w:rsidRDefault="00282731" w:rsidP="00282731">
      <w:pPr>
        <w:spacing w:after="0" w:line="300" w:lineRule="exact"/>
        <w:rPr>
          <w:rFonts w:ascii="Trebuchet MS" w:hAnsi="Trebuchet MS"/>
        </w:rPr>
      </w:pPr>
      <w:r w:rsidRPr="451494F5">
        <w:rPr>
          <w:rFonts w:ascii="Trebuchet MS" w:hAnsi="Trebuchet MS"/>
        </w:rPr>
        <w:t xml:space="preserve">Ten minste 60% van het aanbod bestaat uit gezondere broodjes, fruit, salades en andere gezondere producten. Drinkwater is altijd beschikbaar. Voor leerlingen is het extra makkelijk om een gezondere keuze te maken, want die producten liggen vooraan. </w:t>
      </w:r>
    </w:p>
    <w:p w14:paraId="48FF47D7" w14:textId="77777777" w:rsidR="00282731" w:rsidRPr="008D0621" w:rsidRDefault="00282731" w:rsidP="00282731">
      <w:pPr>
        <w:spacing w:after="0" w:line="300" w:lineRule="exact"/>
        <w:rPr>
          <w:rFonts w:ascii="Trebuchet MS" w:hAnsi="Trebuchet MS"/>
        </w:rPr>
      </w:pPr>
      <w:r w:rsidRPr="008D0621">
        <w:rPr>
          <w:rFonts w:ascii="Trebuchet MS" w:hAnsi="Trebuchet MS"/>
          <w:i/>
          <w:highlight w:val="yellow"/>
        </w:rPr>
        <w:t>[Hier kan een quote van de directeur of kantinebeheerder met hoe de leerlingen reageren of welke stappen zijn gezet, waar kwam de school vandaan, wat is de ambitie voor de toekomst? Je kunt ook een leerling om een reactie vragen.]</w:t>
      </w:r>
    </w:p>
    <w:bookmarkEnd w:id="3"/>
    <w:p w14:paraId="0473D7EE" w14:textId="77777777" w:rsidR="00282731" w:rsidRPr="008D0621" w:rsidRDefault="00282731" w:rsidP="00282731">
      <w:pPr>
        <w:spacing w:after="0" w:line="300" w:lineRule="exact"/>
        <w:rPr>
          <w:rFonts w:ascii="Trebuchet MS" w:hAnsi="Trebuchet MS"/>
        </w:rPr>
      </w:pPr>
    </w:p>
    <w:p w14:paraId="6B2F6A40" w14:textId="77777777" w:rsidR="00282731" w:rsidRPr="008D0621" w:rsidRDefault="00282731" w:rsidP="00282731">
      <w:pPr>
        <w:spacing w:after="0" w:line="300" w:lineRule="exact"/>
        <w:rPr>
          <w:rFonts w:ascii="Trebuchet MS" w:hAnsi="Trebuchet MS"/>
          <w:b/>
          <w:bCs/>
        </w:rPr>
      </w:pPr>
      <w:bookmarkStart w:id="4" w:name="_Hlk32487352"/>
      <w:r w:rsidRPr="008D0621">
        <w:rPr>
          <w:rFonts w:ascii="Trebuchet MS" w:hAnsi="Trebuchet MS"/>
          <w:b/>
          <w:bCs/>
        </w:rPr>
        <w:t>Toekomst</w:t>
      </w:r>
    </w:p>
    <w:p w14:paraId="150BFA36" w14:textId="2A93FB85" w:rsidR="00282731" w:rsidRPr="008D0621" w:rsidRDefault="00282731" w:rsidP="00282731">
      <w:pPr>
        <w:spacing w:after="0" w:line="300" w:lineRule="exact"/>
        <w:rPr>
          <w:rFonts w:ascii="Trebuchet MS" w:hAnsi="Trebuchet MS"/>
        </w:rPr>
      </w:pPr>
      <w:r w:rsidRPr="5FC7C790">
        <w:rPr>
          <w:rFonts w:ascii="Trebuchet MS" w:hAnsi="Trebuchet MS"/>
        </w:rPr>
        <w:t xml:space="preserve">De school heeft de kantine gezonder gemaakt aan de hand van de </w:t>
      </w:r>
      <w:hyperlink r:id="rId11">
        <w:r w:rsidRPr="5FC7C790">
          <w:rPr>
            <w:rStyle w:val="Hyperlink"/>
            <w:rFonts w:ascii="Trebuchet MS" w:hAnsi="Trebuchet MS"/>
          </w:rPr>
          <w:t>Richtlijn Eetomgevingen voor Scholen</w:t>
        </w:r>
      </w:hyperlink>
      <w:r w:rsidRPr="5FC7C790">
        <w:rPr>
          <w:rFonts w:ascii="Trebuchet MS" w:hAnsi="Trebuchet MS"/>
        </w:rPr>
        <w:t xml:space="preserve">. Deze richtlijn is opgesteld door het Voedingscentrum, in opdracht van het ministerie van Volksgezondheid, Welzijn en Sport. Een gezonde en bewuste leefstijl is belangrijk voor leerlingen. De gezonde gewoontes die ze nu aanleren, nemen ze een leven lang mee.  </w:t>
      </w:r>
    </w:p>
    <w:p w14:paraId="078A9EE5" w14:textId="77777777" w:rsidR="00282731" w:rsidRPr="008D0621" w:rsidRDefault="00282731" w:rsidP="00282731">
      <w:pPr>
        <w:spacing w:after="0" w:line="300" w:lineRule="exact"/>
        <w:rPr>
          <w:rFonts w:ascii="Trebuchet MS" w:hAnsi="Trebuchet MS"/>
          <w:b/>
        </w:rPr>
      </w:pPr>
    </w:p>
    <w:p w14:paraId="6BFE7049" w14:textId="77777777" w:rsidR="00282731" w:rsidRPr="008D0621" w:rsidRDefault="00282731" w:rsidP="00282731">
      <w:pPr>
        <w:spacing w:after="0" w:line="300" w:lineRule="exact"/>
        <w:rPr>
          <w:rFonts w:ascii="Trebuchet MS" w:hAnsi="Trebuchet MS"/>
          <w:b/>
          <w:bCs/>
        </w:rPr>
      </w:pPr>
      <w:r w:rsidRPr="008D0621">
        <w:rPr>
          <w:rFonts w:ascii="Trebuchet MS" w:hAnsi="Trebuchet MS"/>
          <w:b/>
          <w:bCs/>
        </w:rPr>
        <w:t>De Gezonde Schoolkantine</w:t>
      </w:r>
    </w:p>
    <w:p w14:paraId="1B268A19" w14:textId="7900DB29" w:rsidR="00282731" w:rsidRPr="008D0621" w:rsidRDefault="00282731" w:rsidP="00282731">
      <w:pPr>
        <w:spacing w:after="0" w:line="300" w:lineRule="exact"/>
        <w:rPr>
          <w:rStyle w:val="Hyperlink"/>
          <w:rFonts w:ascii="Trebuchet MS" w:hAnsi="Trebuchet MS"/>
        </w:rPr>
      </w:pPr>
      <w:r w:rsidRPr="451494F5">
        <w:rPr>
          <w:rFonts w:ascii="Trebuchet MS" w:hAnsi="Trebuchet MS"/>
        </w:rPr>
        <w:t xml:space="preserve">De Gezonde Schoolkantine is een project van het Voedingscentrum voor een gezonder voedingsaanbod op v(s)o- en mbo-scholen. Voor meer informatie: </w:t>
      </w:r>
      <w:hyperlink r:id="rId12">
        <w:r w:rsidRPr="451494F5">
          <w:rPr>
            <w:rStyle w:val="Hyperlink"/>
            <w:rFonts w:ascii="Trebuchet MS" w:hAnsi="Trebuchet MS"/>
          </w:rPr>
          <w:t>www.voedingscentrum.nl/gezondeschoolkantine</w:t>
        </w:r>
      </w:hyperlink>
    </w:p>
    <w:bookmarkEnd w:id="4"/>
    <w:p w14:paraId="308C9203" w14:textId="77777777" w:rsidR="00282731" w:rsidRPr="008D0621" w:rsidRDefault="00282731" w:rsidP="00282731">
      <w:pPr>
        <w:pBdr>
          <w:bottom w:val="dotted" w:sz="24" w:space="1" w:color="auto"/>
        </w:pBdr>
        <w:spacing w:after="0" w:line="300" w:lineRule="exact"/>
        <w:rPr>
          <w:rFonts w:ascii="Trebuchet MS" w:hAnsi="Trebuchet MS"/>
        </w:rPr>
      </w:pPr>
    </w:p>
    <w:p w14:paraId="1BCA4805" w14:textId="77777777" w:rsidR="00282731" w:rsidRPr="008D0621" w:rsidRDefault="00282731" w:rsidP="00282731">
      <w:pPr>
        <w:spacing w:after="0" w:line="300" w:lineRule="exact"/>
        <w:rPr>
          <w:rFonts w:ascii="Trebuchet MS" w:hAnsi="Trebuchet MS"/>
        </w:rPr>
      </w:pPr>
    </w:p>
    <w:p w14:paraId="3A39B3DF" w14:textId="77777777" w:rsidR="00282731" w:rsidRPr="008D0621" w:rsidRDefault="00282731" w:rsidP="00282731">
      <w:pPr>
        <w:spacing w:after="0" w:line="300" w:lineRule="exact"/>
        <w:rPr>
          <w:rFonts w:ascii="Trebuchet MS" w:hAnsi="Trebuchet MS"/>
        </w:rPr>
      </w:pPr>
      <w:bookmarkStart w:id="5" w:name="_Hlk32487366"/>
      <w:r w:rsidRPr="008D0621">
        <w:rPr>
          <w:rFonts w:ascii="Trebuchet MS" w:hAnsi="Trebuchet MS"/>
          <w:u w:val="single"/>
        </w:rPr>
        <w:t>Noot voor de pers</w:t>
      </w:r>
    </w:p>
    <w:p w14:paraId="52B63380" w14:textId="77777777" w:rsidR="00282731" w:rsidRPr="008D0621" w:rsidRDefault="00282731" w:rsidP="00282731">
      <w:pPr>
        <w:spacing w:after="0" w:line="300" w:lineRule="exact"/>
        <w:rPr>
          <w:rFonts w:ascii="Trebuchet MS" w:hAnsi="Trebuchet MS"/>
        </w:rPr>
      </w:pPr>
      <w:r w:rsidRPr="008D0621">
        <w:rPr>
          <w:rFonts w:ascii="Trebuchet MS" w:hAnsi="Trebuchet MS"/>
        </w:rPr>
        <w:t xml:space="preserve">Voor meer informatie kunt u contact opnemen met </w:t>
      </w:r>
      <w:r w:rsidRPr="008D0621">
        <w:rPr>
          <w:rFonts w:ascii="Trebuchet MS" w:hAnsi="Trebuchet MS"/>
          <w:highlight w:val="yellow"/>
        </w:rPr>
        <w:t>[naam, functie]</w:t>
      </w:r>
      <w:r w:rsidRPr="008D0621">
        <w:rPr>
          <w:rFonts w:ascii="Trebuchet MS" w:hAnsi="Trebuchet MS"/>
        </w:rPr>
        <w:t xml:space="preserve">: telefoon </w:t>
      </w:r>
      <w:proofErr w:type="spellStart"/>
      <w:r w:rsidRPr="008D0621">
        <w:rPr>
          <w:rFonts w:ascii="Trebuchet MS" w:hAnsi="Trebuchet MS"/>
          <w:highlight w:val="yellow"/>
        </w:rPr>
        <w:t>xxxx</w:t>
      </w:r>
      <w:proofErr w:type="spellEnd"/>
      <w:r w:rsidRPr="008D0621">
        <w:rPr>
          <w:rFonts w:ascii="Trebuchet MS" w:hAnsi="Trebuchet MS"/>
        </w:rPr>
        <w:t xml:space="preserve"> en per mail: </w:t>
      </w:r>
      <w:r w:rsidRPr="008D0621">
        <w:rPr>
          <w:rFonts w:ascii="Trebuchet MS" w:hAnsi="Trebuchet MS"/>
          <w:highlight w:val="yellow"/>
        </w:rPr>
        <w:t>[mailadres]</w:t>
      </w:r>
    </w:p>
    <w:p w14:paraId="5C3E2C06" w14:textId="681E28C4" w:rsidR="00F83911" w:rsidRDefault="00282731" w:rsidP="5FC7C790">
      <w:pPr>
        <w:spacing w:after="0" w:line="300" w:lineRule="exact"/>
        <w:rPr>
          <w:rFonts w:ascii="Trebuchet MS" w:eastAsia="Trebuchet MS" w:hAnsi="Trebuchet MS" w:cs="Trebuchet MS"/>
          <w:szCs w:val="18"/>
        </w:rPr>
      </w:pPr>
      <w:r w:rsidRPr="5FC7C790">
        <w:rPr>
          <w:rFonts w:ascii="Trebuchet MS" w:hAnsi="Trebuchet MS"/>
        </w:rPr>
        <w:t xml:space="preserve">Meer weten over de richtlijnen, hoeveel scholen een Gezonde Schoolkantine hebben of wat de aanpak is van de Gezonde Schoolkantine? </w:t>
      </w:r>
      <w:bookmarkEnd w:id="5"/>
      <w:r w:rsidR="68662073" w:rsidRPr="5FC7C790">
        <w:rPr>
          <w:rFonts w:ascii="Trebuchet MS" w:eastAsia="Trebuchet MS" w:hAnsi="Trebuchet MS" w:cs="Trebuchet MS"/>
          <w:color w:val="000000" w:themeColor="text1"/>
          <w:szCs w:val="18"/>
        </w:rPr>
        <w:t xml:space="preserve">Bekijk de website voor meer </w:t>
      </w:r>
      <w:hyperlink r:id="rId13">
        <w:r w:rsidR="68662073" w:rsidRPr="5FC7C790">
          <w:rPr>
            <w:rStyle w:val="Hyperlink"/>
            <w:rFonts w:ascii="Trebuchet MS" w:eastAsia="Trebuchet MS" w:hAnsi="Trebuchet MS" w:cs="Trebuchet MS"/>
            <w:szCs w:val="18"/>
          </w:rPr>
          <w:t>achtergrondinformatie</w:t>
        </w:r>
      </w:hyperlink>
      <w:r w:rsidR="68662073" w:rsidRPr="5FC7C790">
        <w:rPr>
          <w:rFonts w:ascii="Trebuchet MS" w:eastAsia="Trebuchet MS" w:hAnsi="Trebuchet MS" w:cs="Trebuchet MS"/>
          <w:color w:val="000000" w:themeColor="text1"/>
          <w:szCs w:val="18"/>
        </w:rPr>
        <w:t xml:space="preserve"> of neem </w:t>
      </w:r>
      <w:hyperlink r:id="rId14">
        <w:r w:rsidR="68662073" w:rsidRPr="5FC7C790">
          <w:rPr>
            <w:rStyle w:val="Hyperlink"/>
            <w:rFonts w:ascii="Trebuchet MS" w:eastAsia="Trebuchet MS" w:hAnsi="Trebuchet MS" w:cs="Trebuchet MS"/>
            <w:szCs w:val="18"/>
          </w:rPr>
          <w:t>contact</w:t>
        </w:r>
      </w:hyperlink>
      <w:r w:rsidR="68662073" w:rsidRPr="5FC7C790">
        <w:rPr>
          <w:rFonts w:ascii="Trebuchet MS" w:eastAsia="Trebuchet MS" w:hAnsi="Trebuchet MS" w:cs="Trebuchet MS"/>
          <w:color w:val="000000" w:themeColor="text1"/>
          <w:szCs w:val="18"/>
        </w:rPr>
        <w:t xml:space="preserve"> op.</w:t>
      </w:r>
    </w:p>
    <w:sectPr w:rsidR="00F83911" w:rsidSect="00206F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w:altName w:val="Calibri"/>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6B35C3"/>
    <w:multiLevelType w:val="hybridMultilevel"/>
    <w:tmpl w:val="8DAA5F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13790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731"/>
    <w:rsid w:val="001C6481"/>
    <w:rsid w:val="00282731"/>
    <w:rsid w:val="002B4E74"/>
    <w:rsid w:val="0032338B"/>
    <w:rsid w:val="00343334"/>
    <w:rsid w:val="00473770"/>
    <w:rsid w:val="0063719E"/>
    <w:rsid w:val="006B0761"/>
    <w:rsid w:val="0075370D"/>
    <w:rsid w:val="008D0621"/>
    <w:rsid w:val="008E2480"/>
    <w:rsid w:val="00905A75"/>
    <w:rsid w:val="009A1CE6"/>
    <w:rsid w:val="00AA73D8"/>
    <w:rsid w:val="00C94DA6"/>
    <w:rsid w:val="00DF7DBE"/>
    <w:rsid w:val="00F22D40"/>
    <w:rsid w:val="00F83911"/>
    <w:rsid w:val="00FF48F4"/>
    <w:rsid w:val="0106ABAE"/>
    <w:rsid w:val="06DB5A83"/>
    <w:rsid w:val="0C62435E"/>
    <w:rsid w:val="0CD8853E"/>
    <w:rsid w:val="1757395F"/>
    <w:rsid w:val="1CB19EC0"/>
    <w:rsid w:val="295DCE68"/>
    <w:rsid w:val="2F05A118"/>
    <w:rsid w:val="3161C2CC"/>
    <w:rsid w:val="31EB8F18"/>
    <w:rsid w:val="39D2DE6D"/>
    <w:rsid w:val="451494F5"/>
    <w:rsid w:val="4CAC4683"/>
    <w:rsid w:val="567844C4"/>
    <w:rsid w:val="56985745"/>
    <w:rsid w:val="5FC7C790"/>
    <w:rsid w:val="65586D7C"/>
    <w:rsid w:val="68662073"/>
    <w:rsid w:val="764123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2EC16"/>
  <w15:chartTrackingRefBased/>
  <w15:docId w15:val="{F34DD5E6-4007-47DA-A5F3-2B0D04B78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utiger" w:eastAsiaTheme="minorHAnsi" w:hAnsi="Frutiger" w:cstheme="minorBidi"/>
        <w:sz w:val="18"/>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82731"/>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82731"/>
    <w:rPr>
      <w:color w:val="0563C1" w:themeColor="hyperlink"/>
      <w:u w:val="single"/>
    </w:rPr>
  </w:style>
  <w:style w:type="paragraph" w:styleId="Lijstalinea">
    <w:name w:val="List Paragraph"/>
    <w:basedOn w:val="Standaard"/>
    <w:uiPriority w:val="34"/>
    <w:qFormat/>
    <w:rsid w:val="00282731"/>
    <w:pPr>
      <w:ind w:left="720"/>
      <w:contextualSpacing/>
    </w:pPr>
  </w:style>
  <w:style w:type="character" w:styleId="GevolgdeHyperlink">
    <w:name w:val="FollowedHyperlink"/>
    <w:basedOn w:val="Standaardalinea-lettertype"/>
    <w:uiPriority w:val="99"/>
    <w:semiHidden/>
    <w:unhideWhenUsed/>
    <w:rsid w:val="0032338B"/>
    <w:rPr>
      <w:color w:val="954F72" w:themeColor="followedHyperlink"/>
      <w:u w:val="single"/>
    </w:rPr>
  </w:style>
  <w:style w:type="character" w:styleId="Verwijzingopmerking">
    <w:name w:val="annotation reference"/>
    <w:basedOn w:val="Standaardalinea-lettertype"/>
    <w:uiPriority w:val="99"/>
    <w:semiHidden/>
    <w:unhideWhenUsed/>
    <w:rsid w:val="0032338B"/>
    <w:rPr>
      <w:sz w:val="16"/>
      <w:szCs w:val="16"/>
    </w:rPr>
  </w:style>
  <w:style w:type="paragraph" w:styleId="Tekstopmerking">
    <w:name w:val="annotation text"/>
    <w:basedOn w:val="Standaard"/>
    <w:link w:val="TekstopmerkingChar"/>
    <w:uiPriority w:val="99"/>
    <w:semiHidden/>
    <w:unhideWhenUsed/>
    <w:rsid w:val="0032338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2338B"/>
    <w:rPr>
      <w:sz w:val="20"/>
      <w:szCs w:val="20"/>
    </w:rPr>
  </w:style>
  <w:style w:type="paragraph" w:styleId="Onderwerpvanopmerking">
    <w:name w:val="annotation subject"/>
    <w:basedOn w:val="Tekstopmerking"/>
    <w:next w:val="Tekstopmerking"/>
    <w:link w:val="OnderwerpvanopmerkingChar"/>
    <w:uiPriority w:val="99"/>
    <w:semiHidden/>
    <w:unhideWhenUsed/>
    <w:rsid w:val="0032338B"/>
    <w:rPr>
      <w:b/>
      <w:bCs/>
    </w:rPr>
  </w:style>
  <w:style w:type="character" w:customStyle="1" w:styleId="OnderwerpvanopmerkingChar">
    <w:name w:val="Onderwerp van opmerking Char"/>
    <w:basedOn w:val="TekstopmerkingChar"/>
    <w:link w:val="Onderwerpvanopmerking"/>
    <w:uiPriority w:val="99"/>
    <w:semiHidden/>
    <w:rsid w:val="0032338B"/>
    <w:rPr>
      <w:b/>
      <w:bCs/>
      <w:sz w:val="20"/>
      <w:szCs w:val="20"/>
    </w:rPr>
  </w:style>
  <w:style w:type="character" w:styleId="Onopgelostemelding">
    <w:name w:val="Unresolved Mention"/>
    <w:basedOn w:val="Standaardalinea-lettertype"/>
    <w:uiPriority w:val="99"/>
    <w:semiHidden/>
    <w:unhideWhenUsed/>
    <w:rsid w:val="00323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oedingscentrum.nl/professionals/gezonde-eetomgeving/de-gezonde-schoolkantine/het-programma-de-gezonde-schoolkantine.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oedingscentrum.nl/gezondeschoolkantin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oedingscentrum.nl/professionals/gezonde-eetomgeving/de-gezonde-schoolkantine/richtlijn-eetomgevingen-voor-scholen.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hyperlink" Target="https://www.flickr.com/photos/voedingscentrum/albums/72157704616032902" TargetMode="External"/><Relationship Id="rId14" Type="http://schemas.openxmlformats.org/officeDocument/2006/relationships/hyperlink" Target="https://www.voedingscentrum.nl/professionals/gezonde-eetomgeving/de-gezonde-schoolkantine/contact.asp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5BC1FEA30D034291698E7A3BBE48A7" ma:contentTypeVersion="18" ma:contentTypeDescription="Een nieuw document maken." ma:contentTypeScope="" ma:versionID="1a6ac92484e531ea02d7e27b258fa084">
  <xsd:schema xmlns:xsd="http://www.w3.org/2001/XMLSchema" xmlns:xs="http://www.w3.org/2001/XMLSchema" xmlns:p="http://schemas.microsoft.com/office/2006/metadata/properties" xmlns:ns2="6f9b37df-70fc-4d82-805f-f125afe1b46b" xmlns:ns3="b6b7ce2a-1acc-4c88-b896-dc650d533a85" targetNamespace="http://schemas.microsoft.com/office/2006/metadata/properties" ma:root="true" ma:fieldsID="9dcbebe33a6e70488048697eb18bde94" ns2:_="" ns3:_="">
    <xsd:import namespace="6f9b37df-70fc-4d82-805f-f125afe1b46b"/>
    <xsd:import namespace="b6b7ce2a-1acc-4c88-b896-dc650d533a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b37df-70fc-4d82-805f-f125afe1b4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6498fc18-3624-4f55-be19-72a9589bb68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b7ce2a-1acc-4c88-b896-dc650d533a85"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3058ec39-3eaf-42ba-b168-d195c45124fe}" ma:internalName="TaxCatchAll" ma:showField="CatchAllData" ma:web="b6b7ce2a-1acc-4c88-b896-dc650d533a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b6b7ce2a-1acc-4c88-b896-dc650d533a85">
      <UserInfo>
        <DisplayName/>
        <AccountId xsi:nil="true"/>
        <AccountType/>
      </UserInfo>
    </SharedWithUsers>
    <TaxCatchAll xmlns="b6b7ce2a-1acc-4c88-b896-dc650d533a85" xsi:nil="true"/>
    <lcf76f155ced4ddcb4097134ff3c332f xmlns="6f9b37df-70fc-4d82-805f-f125afe1b46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BF6E22-714E-4636-8BE3-BC7DB067E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b37df-70fc-4d82-805f-f125afe1b46b"/>
    <ds:schemaRef ds:uri="b6b7ce2a-1acc-4c88-b896-dc650d533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184F8D-ED8A-4388-AE75-084B65775E81}">
  <ds:schemaRefs>
    <ds:schemaRef ds:uri="http://schemas.openxmlformats.org/officeDocument/2006/bibliography"/>
  </ds:schemaRefs>
</ds:datastoreItem>
</file>

<file path=customXml/itemProps3.xml><?xml version="1.0" encoding="utf-8"?>
<ds:datastoreItem xmlns:ds="http://schemas.openxmlformats.org/officeDocument/2006/customXml" ds:itemID="{13D3ED80-B8A7-42A0-92B7-878155198EE5}">
  <ds:schemaRefs>
    <ds:schemaRef ds:uri="http://purl.org/dc/terms/"/>
    <ds:schemaRef ds:uri="b6b7ce2a-1acc-4c88-b896-dc650d533a8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feb7fc6-4e13-426a-9d24-f35f10202cdd"/>
    <ds:schemaRef ds:uri="http://www.w3.org/XML/1998/namespace"/>
    <ds:schemaRef ds:uri="http://purl.org/dc/dcmitype/"/>
    <ds:schemaRef ds:uri="6f9b37df-70fc-4d82-805f-f125afe1b46b"/>
  </ds:schemaRefs>
</ds:datastoreItem>
</file>

<file path=customXml/itemProps4.xml><?xml version="1.0" encoding="utf-8"?>
<ds:datastoreItem xmlns:ds="http://schemas.openxmlformats.org/officeDocument/2006/customXml" ds:itemID="{A61156F9-6D8B-444B-8E83-A621B36B60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2668</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Dros</dc:creator>
  <cp:keywords/>
  <dc:description/>
  <cp:lastModifiedBy>Linda Hoebink</cp:lastModifiedBy>
  <cp:revision>3</cp:revision>
  <dcterms:created xsi:type="dcterms:W3CDTF">2023-11-21T14:54:00Z</dcterms:created>
  <dcterms:modified xsi:type="dcterms:W3CDTF">2024-07-29T14:04:00Z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0x0101007A5BC1FEA30D034291698E7A3BBE48A7</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